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374" w:rsidRPr="009E1A5D" w:rsidRDefault="0063511E" w:rsidP="009E1A5D">
      <w:pPr>
        <w:ind w:firstLine="720"/>
      </w:pPr>
      <w:r w:rsidRPr="009E1A5D">
        <w:t>Participation in elections is an important aspect of functioning democracies. The community being served by a particular government needs to participate in elections in order to have stronger influence over the running of that society. It leads to voter turnout having significant impact on the society. Voter turnout has been declining steadily across the globe over the past 30 years and the United States is among the countries notably affected by this phenomenon. In 2016, the voting age population was behind most of the other nations in the Organization for Economic Cooperation and Development (OECD). The members of this organization are the most highly developed and democratic nations in the world. The fact that the United States falls behind most of this group suggests a concerning state of the democratic process in the country. The Pew Research Center placed the U.S at 31</w:t>
      </w:r>
      <w:r w:rsidRPr="009E1A5D">
        <w:rPr>
          <w:vertAlign w:val="superscript"/>
        </w:rPr>
        <w:t>st</w:t>
      </w:r>
      <w:r w:rsidRPr="009E1A5D">
        <w:t xml:space="preserve"> out of the 35 nations that were analyzed.  Research by the United States Election Project found that only 36 percent of registered voters cast ballots in the 2014 election cycle, representing the lowest turnout since 1942. For the 2016 presidential primaries, only 3 out of every 10 voters participated in the election process. These low figures show that with every succeeding election cycle, a smaller section of the electorate are making decisions which are important. </w:t>
      </w:r>
      <w:r w:rsidR="00F46374" w:rsidRPr="009E1A5D">
        <w:t>There are various reasons why voter turnout in the United States continues to decline.</w:t>
      </w:r>
      <w:r w:rsidR="004501CC" w:rsidRPr="009E1A5D">
        <w:t xml:space="preserve"> These are socio-economic, political, institutional and individual factors.</w:t>
      </w:r>
    </w:p>
    <w:p w:rsidR="0049653A" w:rsidRPr="009E1A5D" w:rsidRDefault="0049653A" w:rsidP="009E1A5D">
      <w:pPr>
        <w:ind w:firstLine="720"/>
      </w:pPr>
      <w:r w:rsidRPr="009E1A5D">
        <w:t xml:space="preserve">Socio-economic factors involve issues such as population size, population stability and economic state of the country. </w:t>
      </w:r>
      <w:r w:rsidR="00374E12" w:rsidRPr="009E1A5D">
        <w:t>In the United States, the large population size leads to some voters failing to participate because they assume that their vote will not matter in an election process involving over 160 million people. Geographical mobility is widely experienced in the United States as both citizens and immigrants frequently move from one location to another. This affects population stability and reduces people’s desire to participate in the political process.</w:t>
      </w:r>
      <w:r w:rsidR="0066717B" w:rsidRPr="009E1A5D">
        <w:t xml:space="preserve"> Economic </w:t>
      </w:r>
      <w:r w:rsidR="0066717B" w:rsidRPr="009E1A5D">
        <w:lastRenderedPageBreak/>
        <w:t xml:space="preserve">development in the United States does not have a negative impact of voter turnout as in most cases, voter apathy is experienced when a majority of the population is undergoing economic hardships. </w:t>
      </w:r>
    </w:p>
    <w:p w:rsidR="0066717B" w:rsidRPr="009E1A5D" w:rsidRDefault="0066717B" w:rsidP="009E1A5D">
      <w:pPr>
        <w:ind w:firstLine="720"/>
      </w:pPr>
      <w:r w:rsidRPr="009E1A5D">
        <w:t>Political factors include closeness of election result, political issues at stake, political fragmentation, and campaign expenditures. Perception of the possible election result influences voter turnout in the United States. Recent elections have witnessed significant leads of one candidate over others in pre-election polls or involvement of candidates who do not sufficiently impress the populace. It has led to voters simply choosing not to be involved. The political issues at stake influence voter turnout since people want to elect the party or representative that best mirrors their views on specific issues. Recent election cycles have seen increased cases of citizens complaining that important issues are not being addressed by the running candidates. This has led to people having less desire to vote.</w:t>
      </w:r>
      <w:r w:rsidR="00FE52F3" w:rsidRPr="009E1A5D">
        <w:t xml:space="preserve"> Campaign expenditures in </w:t>
      </w:r>
      <w:r w:rsidR="00077BED" w:rsidRPr="009E1A5D">
        <w:t>the last few election cycles have focused more on gaining advantages of opponents than on raising awareness of the election and the issues at stake. Politicians appear to be more interested in running smear campaigns using vast funding from various donors. It has a negative impact on the feeling of civic duty among citizens.</w:t>
      </w:r>
      <w:r w:rsidR="009F080A" w:rsidRPr="009E1A5D">
        <w:t xml:space="preserve"> Political fragmentation is an important factor in the United States election process.</w:t>
      </w:r>
      <w:r w:rsidR="00600867" w:rsidRPr="009E1A5D">
        <w:t xml:space="preserve"> The majority of United States election history has seen victories for either Democratic or Republican candidates particularly in the Presidency and Senate. The lack of multiple parties gives voters less motivation to vote as they also perceive the outcome of the election to be relatively predictable. One may argue that fewer options lead to less confusion among voters and more willingness to vote. However, voters are negatively affected by fewer options because they feel that they have to align themselves with either Democrats or Republicans if they want to have their views represented and addressed.</w:t>
      </w:r>
    </w:p>
    <w:p w:rsidR="00DD022C" w:rsidRPr="009E1A5D" w:rsidRDefault="00DD022C" w:rsidP="009E1A5D">
      <w:pPr>
        <w:ind w:firstLine="720"/>
      </w:pPr>
      <w:r w:rsidRPr="009E1A5D">
        <w:lastRenderedPageBreak/>
        <w:t xml:space="preserve">Institutional factors involve the electoral system and existing voting arrangements. </w:t>
      </w:r>
      <w:r w:rsidR="005F4901" w:rsidRPr="009E1A5D">
        <w:t>Voter turnout tend to be higher in elections which use systems of proportional representation, indicating why the U.S generally experiences low voter turnout. The majority system favored by the U.S leads to fewer people participating because they do not consider the electoral system to have absolute fairness.</w:t>
      </w:r>
      <w:r w:rsidR="00E53977" w:rsidRPr="009E1A5D">
        <w:t xml:space="preserve"> Voting arrangements influence the desire of people to vote. Nations which hold concurrent elections on the same day witness higher voter turnout. The U.S has different election cycles for election of Representatives, Senators and the President. Since they are not held concurrently, the voter is not sufficiently motivated to participate in at least one of the elections. </w:t>
      </w:r>
    </w:p>
    <w:p w:rsidR="00920030" w:rsidRPr="009E1A5D" w:rsidRDefault="00920030" w:rsidP="009E1A5D">
      <w:pPr>
        <w:ind w:firstLine="720"/>
      </w:pPr>
      <w:r w:rsidRPr="009E1A5D">
        <w:t>Individual factors include age, political interest and civic duty. With an increasingly youthful voting population, the U.S faces the challenge of motivating its populace to participate in the election process. People under the age of 26 are more likely to develop voter apathy and will subsequently fail to participate in the election process.</w:t>
      </w:r>
      <w:r w:rsidR="005921FE" w:rsidRPr="009E1A5D">
        <w:t xml:space="preserve"> Political interest and civic duty impact the decision by many Americans concerning whether or not to vote. Research shows that societies which encourage citizens’ interest in the political process witness higher voter turnout. While the U.S provides citizenship education in schools, the American society does not provide an appropriate and transparent environment which allows political debate and discussion.</w:t>
      </w:r>
      <w:r w:rsidR="002058D0" w:rsidRPr="009E1A5D">
        <w:t xml:space="preserve"> It has a negative impact on civic duty as more people do not embrace their duty to contribute to political decision making.</w:t>
      </w:r>
    </w:p>
    <w:p w:rsidR="002058D0" w:rsidRPr="009E1A5D" w:rsidRDefault="002058D0" w:rsidP="009E1A5D">
      <w:pPr>
        <w:ind w:firstLine="720"/>
      </w:pPr>
      <w:r w:rsidRPr="009E1A5D">
        <w:t xml:space="preserve">Low voter turnout impacts the U.S political system in various ways. The low number of voters effectively means that there is decreased variety of citizens who contribute to political decision making. The numerous issues that affect people of different backgrounds are not addressed by the political system because the leaders chosen also do not represent the varied </w:t>
      </w:r>
      <w:r w:rsidRPr="009E1A5D">
        <w:lastRenderedPageBreak/>
        <w:t xml:space="preserve">nature of American society. Low voter turnout further affects the political system in that political candidates focus less on the issues at stake and more on the interests of the donors funding their campaigns. It creates a political system which is increasingly more focused on meeting private interests. </w:t>
      </w:r>
      <w:r w:rsidR="00E5247D" w:rsidRPr="009E1A5D">
        <w:t>This creates a repetitive effect of further decreasing the desire of voters to participate in the election process.</w:t>
      </w:r>
    </w:p>
    <w:p w:rsidR="00B66B53" w:rsidRPr="009E1A5D" w:rsidRDefault="00B66B53" w:rsidP="009E1A5D">
      <w:pPr>
        <w:jc w:val="center"/>
      </w:pPr>
      <w:r w:rsidRPr="009E1A5D">
        <w:t>References</w:t>
      </w:r>
    </w:p>
    <w:p w:rsidR="009E1A5D" w:rsidRPr="009E1A5D" w:rsidRDefault="009E1A5D" w:rsidP="009E1A5D">
      <w:pPr>
        <w:ind w:left="720" w:hanging="720"/>
      </w:pPr>
      <w:r w:rsidRPr="009E1A5D">
        <w:rPr>
          <w:color w:val="222222"/>
          <w:shd w:val="clear" w:color="auto" w:fill="FFFFFF"/>
        </w:rPr>
        <w:t>DeSilver, D. (2017). US Trails Most Developed Countries in Voter Turnout. </w:t>
      </w:r>
      <w:r w:rsidRPr="009E1A5D">
        <w:rPr>
          <w:i/>
          <w:iCs/>
          <w:color w:val="222222"/>
          <w:shd w:val="clear" w:color="auto" w:fill="FFFFFF"/>
        </w:rPr>
        <w:t>Pew Research Center</w:t>
      </w:r>
      <w:r w:rsidRPr="009E1A5D">
        <w:rPr>
          <w:color w:val="222222"/>
          <w:shd w:val="clear" w:color="auto" w:fill="FFFFFF"/>
        </w:rPr>
        <w:t>, </w:t>
      </w:r>
      <w:r w:rsidRPr="009E1A5D">
        <w:rPr>
          <w:i/>
          <w:iCs/>
          <w:color w:val="222222"/>
          <w:shd w:val="clear" w:color="auto" w:fill="FFFFFF"/>
        </w:rPr>
        <w:t>15</w:t>
      </w:r>
      <w:r w:rsidRPr="009E1A5D">
        <w:rPr>
          <w:color w:val="222222"/>
          <w:shd w:val="clear" w:color="auto" w:fill="FFFFFF"/>
        </w:rPr>
        <w:t xml:space="preserve">. </w:t>
      </w:r>
    </w:p>
    <w:p w:rsidR="00B66B53" w:rsidRPr="009E1A5D" w:rsidRDefault="00B66B53" w:rsidP="009E1A5D">
      <w:pPr>
        <w:ind w:left="720" w:hanging="720"/>
        <w:rPr>
          <w:color w:val="222222"/>
          <w:shd w:val="clear" w:color="auto" w:fill="FFFFFF"/>
        </w:rPr>
      </w:pPr>
      <w:r w:rsidRPr="009E1A5D">
        <w:rPr>
          <w:color w:val="222222"/>
          <w:shd w:val="clear" w:color="auto" w:fill="FFFFFF"/>
        </w:rPr>
        <w:t>Highton, B. (2017). Voter Identification Laws and Turnout in the United States. </w:t>
      </w:r>
      <w:r w:rsidRPr="009E1A5D">
        <w:rPr>
          <w:i/>
          <w:iCs/>
          <w:color w:val="222222"/>
          <w:shd w:val="clear" w:color="auto" w:fill="FFFFFF"/>
        </w:rPr>
        <w:t>Annual Review of Political Science</w:t>
      </w:r>
      <w:r w:rsidRPr="009E1A5D">
        <w:rPr>
          <w:color w:val="222222"/>
          <w:shd w:val="clear" w:color="auto" w:fill="FFFFFF"/>
        </w:rPr>
        <w:t>, </w:t>
      </w:r>
      <w:r w:rsidRPr="009E1A5D">
        <w:rPr>
          <w:i/>
          <w:iCs/>
          <w:color w:val="222222"/>
          <w:shd w:val="clear" w:color="auto" w:fill="FFFFFF"/>
        </w:rPr>
        <w:t>20</w:t>
      </w:r>
      <w:r w:rsidRPr="009E1A5D">
        <w:rPr>
          <w:color w:val="222222"/>
          <w:shd w:val="clear" w:color="auto" w:fill="FFFFFF"/>
        </w:rPr>
        <w:t xml:space="preserve">, 149-167. </w:t>
      </w:r>
    </w:p>
    <w:p w:rsidR="00B66B53" w:rsidRPr="009E1A5D" w:rsidRDefault="00B66B53" w:rsidP="009E1A5D">
      <w:pPr>
        <w:ind w:left="720" w:hanging="720"/>
      </w:pPr>
      <w:r w:rsidRPr="009E1A5D">
        <w:rPr>
          <w:color w:val="222222"/>
          <w:shd w:val="clear" w:color="auto" w:fill="FFFFFF"/>
        </w:rPr>
        <w:t>Hill, D. (2018). </w:t>
      </w:r>
      <w:r w:rsidRPr="009E1A5D">
        <w:rPr>
          <w:i/>
          <w:iCs/>
          <w:color w:val="222222"/>
          <w:shd w:val="clear" w:color="auto" w:fill="FFFFFF"/>
        </w:rPr>
        <w:t>American Voter Turnout: An Institutional Perspective</w:t>
      </w:r>
      <w:r w:rsidRPr="009E1A5D">
        <w:rPr>
          <w:color w:val="222222"/>
          <w:shd w:val="clear" w:color="auto" w:fill="FFFFFF"/>
        </w:rPr>
        <w:t xml:space="preserve">. Routledge. </w:t>
      </w:r>
    </w:p>
    <w:sectPr w:rsidR="00B66B53" w:rsidRPr="009E1A5D"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3511E"/>
    <w:rsid w:val="00077BED"/>
    <w:rsid w:val="002058D0"/>
    <w:rsid w:val="00374E12"/>
    <w:rsid w:val="004501CC"/>
    <w:rsid w:val="0049653A"/>
    <w:rsid w:val="005921FE"/>
    <w:rsid w:val="005F4901"/>
    <w:rsid w:val="00600867"/>
    <w:rsid w:val="0063511E"/>
    <w:rsid w:val="0066717B"/>
    <w:rsid w:val="006F4038"/>
    <w:rsid w:val="007B7D6E"/>
    <w:rsid w:val="007F3814"/>
    <w:rsid w:val="00920030"/>
    <w:rsid w:val="009B0259"/>
    <w:rsid w:val="009E1A5D"/>
    <w:rsid w:val="009F080A"/>
    <w:rsid w:val="00B66B53"/>
    <w:rsid w:val="00DD022C"/>
    <w:rsid w:val="00E354C1"/>
    <w:rsid w:val="00E5247D"/>
    <w:rsid w:val="00E53977"/>
    <w:rsid w:val="00E82D20"/>
    <w:rsid w:val="00F46374"/>
    <w:rsid w:val="00FE52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2018-07-27T21:01:00Z</dcterms:created>
  <dcterms:modified xsi:type="dcterms:W3CDTF">2018-07-27T21:01:00Z</dcterms:modified>
</cp:coreProperties>
</file>